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both"/>
        <w:outlineLvl w:val="0"/>
        <w:rPr>
          <w:rFonts w:ascii="Calibri" w:hAnsi="Calibri" w:cs="Calibri"/>
        </w:rPr>
      </w:pPr>
    </w:p>
    <w:p w:rsidR="001F2544" w:rsidRDefault="001F25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РОССИЙСКОЙ ФЕДЕРАЦИИ</w:t>
      </w:r>
    </w:p>
    <w:p w:rsidR="001F2544" w:rsidRDefault="001F2544">
      <w:pPr>
        <w:widowControl w:val="0"/>
        <w:autoSpaceDE w:val="0"/>
        <w:autoSpaceDN w:val="0"/>
        <w:adjustRightInd w:val="0"/>
        <w:spacing w:after="0" w:line="240" w:lineRule="auto"/>
        <w:jc w:val="center"/>
        <w:rPr>
          <w:rFonts w:ascii="Calibri" w:hAnsi="Calibri" w:cs="Calibri"/>
          <w:b/>
          <w:bCs/>
        </w:rPr>
      </w:pP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апреля 1994 г. N 30</w:t>
      </w:r>
    </w:p>
    <w:p w:rsidR="001F2544" w:rsidRDefault="001F2544">
      <w:pPr>
        <w:widowControl w:val="0"/>
        <w:autoSpaceDE w:val="0"/>
        <w:autoSpaceDN w:val="0"/>
        <w:adjustRightInd w:val="0"/>
        <w:spacing w:after="0" w:line="240" w:lineRule="auto"/>
        <w:jc w:val="center"/>
        <w:rPr>
          <w:rFonts w:ascii="Calibri" w:hAnsi="Calibri" w:cs="Calibri"/>
          <w:b/>
          <w:bCs/>
        </w:rPr>
      </w:pP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РЕКОМЕНДАЦИЙ ПО ОРГАНИЗАЦИИ РАБОТЫ</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(ДОВЕРЕННОГО) ЛИЦА ПО ОХРАНЕ ТРУДА</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СОЮЗА ИЛИ ТРУДОВОГО КОЛЛЕКТИВА</w:t>
      </w:r>
    </w:p>
    <w:p w:rsidR="001F2544" w:rsidRDefault="001F2544">
      <w:pPr>
        <w:widowControl w:val="0"/>
        <w:autoSpaceDE w:val="0"/>
        <w:autoSpaceDN w:val="0"/>
        <w:adjustRightInd w:val="0"/>
        <w:spacing w:after="0" w:line="240" w:lineRule="auto"/>
        <w:jc w:val="center"/>
        <w:rPr>
          <w:rFonts w:ascii="Calibri" w:hAnsi="Calibri" w:cs="Calibri"/>
        </w:rPr>
      </w:pP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Основы законодательства РФ об охране труда утратили силу в связи с принятием Федерального </w:t>
      </w:r>
      <w:hyperlink r:id="rId4" w:history="1">
        <w:r>
          <w:rPr>
            <w:rFonts w:ascii="Calibri" w:hAnsi="Calibri" w:cs="Calibri"/>
            <w:color w:val="0000FF"/>
          </w:rPr>
          <w:t>закона</w:t>
        </w:r>
      </w:hyperlink>
      <w:r>
        <w:rPr>
          <w:rFonts w:ascii="Calibri" w:hAnsi="Calibri" w:cs="Calibri"/>
        </w:rPr>
        <w:t xml:space="preserve"> от 17.07.1999 N 181-ФЗ, который, в свою очередь также утратил силу в связи с принятием Федерального </w:t>
      </w:r>
      <w:hyperlink r:id="rId5" w:history="1">
        <w:r>
          <w:rPr>
            <w:rFonts w:ascii="Calibri" w:hAnsi="Calibri" w:cs="Calibri"/>
            <w:color w:val="0000FF"/>
          </w:rPr>
          <w:t>закона</w:t>
        </w:r>
      </w:hyperlink>
      <w:r>
        <w:rPr>
          <w:rFonts w:ascii="Calibri" w:hAnsi="Calibri" w:cs="Calibri"/>
        </w:rPr>
        <w:t xml:space="preserve"> от 30.06.2006 N 90-ФЗ. Норма об уполномоченных лицах по охране труда содержится в </w:t>
      </w:r>
      <w:hyperlink r:id="rId6" w:history="1">
        <w:r>
          <w:rPr>
            <w:rFonts w:ascii="Calibri" w:hAnsi="Calibri" w:cs="Calibri"/>
            <w:color w:val="0000FF"/>
          </w:rPr>
          <w:t>статье 370</w:t>
        </w:r>
      </w:hyperlink>
      <w:r>
        <w:rPr>
          <w:rFonts w:ascii="Calibri" w:hAnsi="Calibri" w:cs="Calibri"/>
        </w:rPr>
        <w:t xml:space="preserve"> Трудового кодекса РФ, вступившего в силу с 1 февраля 2002 года.</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7" w:history="1">
        <w:r>
          <w:rPr>
            <w:rFonts w:ascii="Calibri" w:hAnsi="Calibri" w:cs="Calibri"/>
            <w:color w:val="0000FF"/>
          </w:rPr>
          <w:t>статьи 25</w:t>
        </w:r>
      </w:hyperlink>
      <w:r>
        <w:rPr>
          <w:rFonts w:ascii="Calibri" w:hAnsi="Calibri" w:cs="Calibri"/>
        </w:rPr>
        <w:t xml:space="preserve"> Основ законодательства Российской Федерации об охране труда, организации общественного контроля на предприятиях, в учреждениях и организациях за состоянием охраны труда и оказания необходимой помощи трудовым коллективам в этой области Министерство труда Российской Федерации постановляет:</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4" w:history="1">
        <w:r>
          <w:rPr>
            <w:rFonts w:ascii="Calibri" w:hAnsi="Calibri" w:cs="Calibri"/>
            <w:color w:val="0000FF"/>
          </w:rPr>
          <w:t>Рекомендации</w:t>
        </w:r>
      </w:hyperlink>
      <w:r>
        <w:rPr>
          <w:rFonts w:ascii="Calibri" w:hAnsi="Calibri" w:cs="Calibri"/>
        </w:rPr>
        <w:t xml:space="preserve"> по организации работы уполномоченного (доверенного) лица по охране труда профессионального союза или трудового коллектива согласно приложению.</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Рекомендовать предприятиям, учреждениям и организациям обеспечить возможность осуществления общественного </w:t>
      </w:r>
      <w:proofErr w:type="gramStart"/>
      <w:r>
        <w:rPr>
          <w:rFonts w:ascii="Calibri" w:hAnsi="Calibri" w:cs="Calibri"/>
        </w:rPr>
        <w:t>контроля за</w:t>
      </w:r>
      <w:proofErr w:type="gramEnd"/>
      <w:r>
        <w:rPr>
          <w:rFonts w:ascii="Calibri" w:hAnsi="Calibri" w:cs="Calibri"/>
        </w:rPr>
        <w:t xml:space="preserve"> состоянием охраны труда на рабочих местах со стороны уполномоченных (доверенных) лиц по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труда республик в составе Российской Федерации, краев, областей, автономных образований, городов Москвы и</w:t>
      </w:r>
      <w:proofErr w:type="gramStart"/>
      <w:r>
        <w:rPr>
          <w:rFonts w:ascii="Calibri" w:hAnsi="Calibri" w:cs="Calibri"/>
        </w:rPr>
        <w:t xml:space="preserve"> С</w:t>
      </w:r>
      <w:proofErr w:type="gramEnd"/>
      <w:r>
        <w:rPr>
          <w:rFonts w:ascii="Calibri" w:hAnsi="Calibri" w:cs="Calibri"/>
        </w:rPr>
        <w:t>анкт - Петербурга оказывать необходимую помощь в организации общественного контроля за соблюдением законных прав и интересов работников в области охраны труда на предприятиях, в учреждениях и организациях.</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труда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Г.МЕЛИКЬЯН</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Министерства труда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1994 г. N 30</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РЕКОМЕНДАЦИИ</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ОРГАНИЗАЦИИ РАБОТЫ УПОЛНОМОЧЕННОГО (ДОВЕРЕННОГО)</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ПО ОХРАНЕ ТРУДА ПРОФЕССИОНАЛЬНОГО СОЮЗА</w:t>
      </w:r>
    </w:p>
    <w:p w:rsidR="001F2544" w:rsidRDefault="001F2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ТРУДОВОГО КОЛЛЕКТИВА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Основы законодательства РФ об охране труда утратили силу в связи с принятием Федерального </w:t>
      </w:r>
      <w:hyperlink r:id="rId8" w:history="1">
        <w:r>
          <w:rPr>
            <w:rFonts w:ascii="Calibri" w:hAnsi="Calibri" w:cs="Calibri"/>
            <w:color w:val="0000FF"/>
          </w:rPr>
          <w:t>закона</w:t>
        </w:r>
      </w:hyperlink>
      <w:r>
        <w:rPr>
          <w:rFonts w:ascii="Calibri" w:hAnsi="Calibri" w:cs="Calibri"/>
        </w:rPr>
        <w:t xml:space="preserve"> от 17.07.1999 N 181-ФЗ, который, в свою очередь также утратил силу в связи с принятием Федерального </w:t>
      </w:r>
      <w:hyperlink r:id="rId9" w:history="1">
        <w:r>
          <w:rPr>
            <w:rFonts w:ascii="Calibri" w:hAnsi="Calibri" w:cs="Calibri"/>
            <w:color w:val="0000FF"/>
          </w:rPr>
          <w:t>закона</w:t>
        </w:r>
      </w:hyperlink>
      <w:r>
        <w:rPr>
          <w:rFonts w:ascii="Calibri" w:hAnsi="Calibri" w:cs="Calibri"/>
        </w:rPr>
        <w:t xml:space="preserve"> от 30.06.2006 N 90-ФЗ. Норма об уполномоченных лицах по охране труда содержится в </w:t>
      </w:r>
      <w:hyperlink r:id="rId10" w:history="1">
        <w:r>
          <w:rPr>
            <w:rFonts w:ascii="Calibri" w:hAnsi="Calibri" w:cs="Calibri"/>
            <w:color w:val="0000FF"/>
          </w:rPr>
          <w:t>статье 370</w:t>
        </w:r>
      </w:hyperlink>
      <w:r>
        <w:rPr>
          <w:rFonts w:ascii="Calibri" w:hAnsi="Calibri" w:cs="Calibri"/>
        </w:rPr>
        <w:t xml:space="preserve"> Трудового кодекса РФ, вступившего в силу с 1 февраля 2002 года.</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Настоящие Рекомендации разработаны в соответствии со статьей 25 Основ законодательства Российской Федерации об охране труда для оказания помощи трудовым коллективам, их представительным органам и администрации предприятий, учреждений и организаций (в дальнейшем - предприятие) в организации общественного контроля за охраной труда со стороны уполномоченных (доверенных) лиц по охране труда профессионального союза или трудового коллектива (в дальнейшем - уполномоченные).</w:t>
      </w:r>
      <w:proofErr w:type="gramEnd"/>
      <w:r>
        <w:rPr>
          <w:rFonts w:ascii="Calibri" w:hAnsi="Calibri" w:cs="Calibri"/>
        </w:rPr>
        <w:t xml:space="preserve"> Участвуя в трудовом процессе и находясь среди работников своего производственного подразделения, уполномоченные могут осуществлять постоянный </w:t>
      </w:r>
      <w:proofErr w:type="gramStart"/>
      <w:r>
        <w:rPr>
          <w:rFonts w:ascii="Calibri" w:hAnsi="Calibri" w:cs="Calibri"/>
        </w:rPr>
        <w:t>контроль за</w:t>
      </w:r>
      <w:proofErr w:type="gramEnd"/>
      <w:r>
        <w:rPr>
          <w:rFonts w:ascii="Calibri" w:hAnsi="Calibri" w:cs="Calibri"/>
        </w:rPr>
        <w:t xml:space="preserve"> соблюдением работодателями законодательных и других нормативных правовых актов об охране труда, состоянием охраны труда, включая контроль за выполнением работниками их обязанностей в этой области.</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настоящих Рекомендаций предприятия могут разрабатывать положения об уполномоченных, учитывающие специфику форм собственности и хозяйственной деятельности.</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F2544" w:rsidRDefault="0007655E">
      <w:pPr>
        <w:widowControl w:val="0"/>
        <w:autoSpaceDE w:val="0"/>
        <w:autoSpaceDN w:val="0"/>
        <w:adjustRightInd w:val="0"/>
        <w:spacing w:after="0" w:line="240" w:lineRule="auto"/>
        <w:ind w:firstLine="540"/>
        <w:jc w:val="both"/>
        <w:rPr>
          <w:rFonts w:ascii="Calibri" w:hAnsi="Calibri" w:cs="Calibri"/>
        </w:rPr>
      </w:pPr>
      <w:hyperlink r:id="rId11" w:history="1">
        <w:r w:rsidR="001F2544">
          <w:rPr>
            <w:rFonts w:ascii="Calibri" w:hAnsi="Calibri" w:cs="Calibri"/>
            <w:color w:val="0000FF"/>
          </w:rPr>
          <w:t>Кодекс</w:t>
        </w:r>
      </w:hyperlink>
      <w:r w:rsidR="001F2544">
        <w:rPr>
          <w:rFonts w:ascii="Calibri" w:hAnsi="Calibri" w:cs="Calibri"/>
        </w:rPr>
        <w:t xml:space="preserve"> законов о труде РСФСР, утвержденный Законом РСФСР 09.12.1971, утратил силу с 1 февраля 2002 года в связи с принятием Трудового </w:t>
      </w:r>
      <w:hyperlink r:id="rId12" w:history="1">
        <w:r w:rsidR="001F2544">
          <w:rPr>
            <w:rFonts w:ascii="Calibri" w:hAnsi="Calibri" w:cs="Calibri"/>
            <w:color w:val="0000FF"/>
          </w:rPr>
          <w:t>кодекса</w:t>
        </w:r>
      </w:hyperlink>
      <w:r w:rsidR="001F2544">
        <w:rPr>
          <w:rFonts w:ascii="Calibri" w:hAnsi="Calibri" w:cs="Calibri"/>
        </w:rPr>
        <w:t xml:space="preserve"> РФ от 30.12.2001 N 197-ФЗ. Основы законодательства РФ об охране труда утратили силу в связи с принятием Федерального </w:t>
      </w:r>
      <w:hyperlink r:id="rId13" w:history="1">
        <w:r w:rsidR="001F2544">
          <w:rPr>
            <w:rFonts w:ascii="Calibri" w:hAnsi="Calibri" w:cs="Calibri"/>
            <w:color w:val="0000FF"/>
          </w:rPr>
          <w:t>закона</w:t>
        </w:r>
      </w:hyperlink>
      <w:r w:rsidR="001F2544">
        <w:rPr>
          <w:rFonts w:ascii="Calibri" w:hAnsi="Calibri" w:cs="Calibri"/>
        </w:rPr>
        <w:t xml:space="preserve"> от 17.07.1999 N 181-ФЗ, который, в свою очередь также утратил силу в связи с принятием Федерального </w:t>
      </w:r>
      <w:hyperlink r:id="rId14" w:history="1">
        <w:r w:rsidR="001F2544">
          <w:rPr>
            <w:rFonts w:ascii="Calibri" w:hAnsi="Calibri" w:cs="Calibri"/>
            <w:color w:val="0000FF"/>
          </w:rPr>
          <w:t>закона</w:t>
        </w:r>
      </w:hyperlink>
      <w:r w:rsidR="001F2544">
        <w:rPr>
          <w:rFonts w:ascii="Calibri" w:hAnsi="Calibri" w:cs="Calibri"/>
        </w:rPr>
        <w:t xml:space="preserve"> от 30.06.2006 N 90-ФЗ.</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общественного </w:t>
      </w:r>
      <w:proofErr w:type="gramStart"/>
      <w:r>
        <w:rPr>
          <w:rFonts w:ascii="Calibri" w:hAnsi="Calibri" w:cs="Calibri"/>
        </w:rPr>
        <w:t>контроля за</w:t>
      </w:r>
      <w:proofErr w:type="gramEnd"/>
      <w:r>
        <w:rPr>
          <w:rFonts w:ascii="Calibri" w:hAnsi="Calibri" w:cs="Calibri"/>
        </w:rPr>
        <w:t xml:space="preserve"> охраной труда на предприятии необходимо принимать во внимание, что успешное выполнение уполномоченными поставленных задач и функций возможно при условии оказания им необходимой помощи и поддержки со стороны администрации предприятия, профсоюзных и иных уполномоченных работниками представительных органов, органов государственного контроля и надзора, инспекции профсоюзов. Правовые гарантии для этого содержатся в </w:t>
      </w:r>
      <w:hyperlink r:id="rId15" w:history="1">
        <w:r>
          <w:rPr>
            <w:rFonts w:ascii="Calibri" w:hAnsi="Calibri" w:cs="Calibri"/>
            <w:color w:val="0000FF"/>
          </w:rPr>
          <w:t>Кодексе законов о труде</w:t>
        </w:r>
      </w:hyperlink>
      <w:r>
        <w:rPr>
          <w:rFonts w:ascii="Calibri" w:hAnsi="Calibri" w:cs="Calibri"/>
        </w:rPr>
        <w:t xml:space="preserve"> Российской Федерации, </w:t>
      </w:r>
      <w:hyperlink r:id="rId16" w:history="1">
        <w:r>
          <w:rPr>
            <w:rFonts w:ascii="Calibri" w:hAnsi="Calibri" w:cs="Calibri"/>
            <w:color w:val="0000FF"/>
          </w:rPr>
          <w:t>Основах законодательства</w:t>
        </w:r>
      </w:hyperlink>
      <w:r>
        <w:rPr>
          <w:rFonts w:ascii="Calibri" w:hAnsi="Calibri" w:cs="Calibri"/>
        </w:rPr>
        <w:t xml:space="preserve"> Российской Федерации об охране труда и других нормативных правовых актах, регламентирующих деятельность перечисленных органов.</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1. Общие положения</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Институт уполномоченных создается для организации общественного </w:t>
      </w:r>
      <w:proofErr w:type="gramStart"/>
      <w:r>
        <w:rPr>
          <w:rFonts w:ascii="Calibri" w:hAnsi="Calibri" w:cs="Calibri"/>
        </w:rPr>
        <w:t>контроля за</w:t>
      </w:r>
      <w:proofErr w:type="gramEnd"/>
      <w:r>
        <w:rPr>
          <w:rFonts w:ascii="Calibri" w:hAnsi="Calibri" w:cs="Calibri"/>
        </w:rPr>
        <w:t xml:space="preserve"> соблюдением законных прав и интересов работников в области охраны труда на предприятиях всех форм собственности независимо от сферы их хозяйственной деятельности, ведомственной подчиненности и численности работников.</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зависимости от конкретных условий производства в структурном подразделении может быть избрано несколько</w:t>
      </w:r>
    </w:p>
    <w:p w:rsidR="001F2544" w:rsidRDefault="001F2544">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уполномоченных. Численность, порядок их избрания и срок полномочий могут быть оговорены в коллективном договоре или ином другом совместном решении работодателя и представительного органа работников.</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Профсою</w:t>
      </w:r>
      <w:proofErr w:type="gramStart"/>
      <w:r>
        <w:rPr>
          <w:rFonts w:ascii="Calibri" w:hAnsi="Calibri" w:cs="Calibri"/>
        </w:rPr>
        <w:t>з(</w:t>
      </w:r>
      <w:proofErr w:type="spellStart"/>
      <w:proofErr w:type="gramEnd"/>
      <w:r>
        <w:rPr>
          <w:rFonts w:ascii="Calibri" w:hAnsi="Calibri" w:cs="Calibri"/>
        </w:rPr>
        <w:t>ы</w:t>
      </w:r>
      <w:proofErr w:type="spellEnd"/>
      <w:r>
        <w:rPr>
          <w:rFonts w:ascii="Calibri" w:hAnsi="Calibri" w:cs="Calibri"/>
        </w:rPr>
        <w:t>), иные уполномоченные работниками представительные органы или трудовые коллективы организовывают выборы уполномоченных в структурных подразделениях или на предприятии в целом.</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Выборы уполномоченных рекомендуется проводить на общем собрании трудового коллектива подразделения на срок не менее двух лет. При наличии на предприятии нескольких профсоюзов, иных уполномоченных работниками представительных органов - каждому из них должно быть предоставлено право выдвигать кандидатуры на выборы уполномоченных. </w:t>
      </w:r>
      <w:r>
        <w:rPr>
          <w:rFonts w:ascii="Calibri" w:hAnsi="Calibri" w:cs="Calibri"/>
        </w:rPr>
        <w:lastRenderedPageBreak/>
        <w:t>Уполномоченные могут быть также избраны из числа специалистов, не работающих на данном предприятии (по согласованию с работодателем). Не рекомендуется избирать уполномоченными работников, которые по занимаемой должности несут ответственность за состояние охраны труда на предприятии.</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Уполномоченные входят, как правило, в состав комитета (комиссии) по охране труда предприятия.</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Уполномоченные организуют свою работу во взаимодействии с руководителями производственных участков, выборными профсоюзными органами или иными уполномоченными работниками представительными органами, со службой охраны труда и другими службами предприятия, с государственными органами надзора за охраной труда и инспекцией профсоюзов.</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F2544" w:rsidRDefault="0007655E">
      <w:pPr>
        <w:widowControl w:val="0"/>
        <w:autoSpaceDE w:val="0"/>
        <w:autoSpaceDN w:val="0"/>
        <w:adjustRightInd w:val="0"/>
        <w:spacing w:after="0" w:line="240" w:lineRule="auto"/>
        <w:ind w:firstLine="540"/>
        <w:jc w:val="both"/>
        <w:rPr>
          <w:rFonts w:ascii="Calibri" w:hAnsi="Calibri" w:cs="Calibri"/>
        </w:rPr>
      </w:pPr>
      <w:hyperlink r:id="rId17" w:history="1">
        <w:r w:rsidR="001F2544">
          <w:rPr>
            <w:rFonts w:ascii="Calibri" w:hAnsi="Calibri" w:cs="Calibri"/>
            <w:color w:val="0000FF"/>
          </w:rPr>
          <w:t>Кодекс</w:t>
        </w:r>
      </w:hyperlink>
      <w:r w:rsidR="001F2544">
        <w:rPr>
          <w:rFonts w:ascii="Calibri" w:hAnsi="Calibri" w:cs="Calibri"/>
        </w:rPr>
        <w:t xml:space="preserve"> законов о труде РСФСР, утвержденный Законом РСФСР 09.12.1971, утратил силу с 1 февраля 2002 года в связи с принятием Трудового </w:t>
      </w:r>
      <w:hyperlink r:id="rId18" w:history="1">
        <w:r w:rsidR="001F2544">
          <w:rPr>
            <w:rFonts w:ascii="Calibri" w:hAnsi="Calibri" w:cs="Calibri"/>
            <w:color w:val="0000FF"/>
          </w:rPr>
          <w:t>кодекса</w:t>
        </w:r>
      </w:hyperlink>
      <w:r w:rsidR="001F2544">
        <w:rPr>
          <w:rFonts w:ascii="Calibri" w:hAnsi="Calibri" w:cs="Calibri"/>
        </w:rPr>
        <w:t xml:space="preserve"> РФ от 30.12.2001 N 197-ФЗ.</w:t>
      </w: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Уполномоченные в своей деятельности должны руководствоваться Кодексом законов о труде Российской Федерации, законодательными и иными нормативными актами по охране труда Российской Федерации, коллективным договором или соглашением по охране труда, нормативно-технической документацией предприятия.</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Уполномоченные периодически отчитываются на общем собрании трудового коллектива, избравшего их, и могут быть отозваны до истечения срока действия их полномочий по решению избравшего их органа, если они не выполняют возложенных функций или не проявляют необходимой требовательности по защите прав работников на охрану труда.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outlineLvl w:val="1"/>
        <w:rPr>
          <w:rFonts w:ascii="Calibri" w:hAnsi="Calibri" w:cs="Calibri"/>
        </w:rPr>
      </w:pPr>
      <w:bookmarkStart w:id="4" w:name="Par67"/>
      <w:bookmarkEnd w:id="4"/>
      <w:r>
        <w:rPr>
          <w:rFonts w:ascii="Calibri" w:hAnsi="Calibri" w:cs="Calibri"/>
        </w:rPr>
        <w:t>2. Основные задачи уполномоченных</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уполномоченных являются:</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Содействие созданию на предприятии (в производственном подразделении) здоровых и безопасных условий труда, соответствующих требованиям норм и правил по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Осуществление </w:t>
      </w:r>
      <w:proofErr w:type="gramStart"/>
      <w:r>
        <w:rPr>
          <w:rFonts w:ascii="Calibri" w:hAnsi="Calibri" w:cs="Calibri"/>
        </w:rPr>
        <w:t>контроля за</w:t>
      </w:r>
      <w:proofErr w:type="gramEnd"/>
      <w:r>
        <w:rPr>
          <w:rFonts w:ascii="Calibri" w:hAnsi="Calibri" w:cs="Calibri"/>
        </w:rPr>
        <w:t xml:space="preserve"> состоянием охраны труда на предприятии (в производственном подразделении) и за соблюдением законных прав и интересов работников в области охраны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коллективными договорами или соглашениями по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Консультирование работников по вопросам охраны труда, оказание им помощи по защите их прав на охрану труда.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outlineLvl w:val="1"/>
        <w:rPr>
          <w:rFonts w:ascii="Calibri" w:hAnsi="Calibri" w:cs="Calibri"/>
        </w:rPr>
      </w:pPr>
      <w:bookmarkStart w:id="5" w:name="Par75"/>
      <w:bookmarkEnd w:id="5"/>
      <w:r>
        <w:rPr>
          <w:rFonts w:ascii="Calibri" w:hAnsi="Calibri" w:cs="Calibri"/>
        </w:rPr>
        <w:t>3. Функции уполномоченных</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назначением института уполномоченных и задачами, стоящими перед ними, рекомендуется возложить на уполномоченных следующие функции:</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w:t>
      </w:r>
      <w:proofErr w:type="gramStart"/>
      <w:r>
        <w:rPr>
          <w:rFonts w:ascii="Calibri" w:hAnsi="Calibri" w:cs="Calibri"/>
        </w:rPr>
        <w:t>контроля за</w:t>
      </w:r>
      <w:proofErr w:type="gramEnd"/>
      <w:r>
        <w:rPr>
          <w:rFonts w:ascii="Calibri" w:hAnsi="Calibri" w:cs="Calibri"/>
        </w:rPr>
        <w:t xml:space="preserve"> соблюдением работодателями законодательных и других нормативных правовых актов об охране труда, состоянием охраны труда, включая контроль за выполнением со стороны работников их обязанностей по обеспечению охраны труда, то есть:</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соблюдением работниками норм, правил и инструкций по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правильностью применения ими средств коллективной и индивидуальной защиты (использованием специальной одежды, специальной обуви и других средств индивидуальной защиты по назначению и содержанием их в чистоте и порядке).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Участие в работе комиссий (в качестве представителей работников)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w:t>
      </w:r>
      <w:r>
        <w:rPr>
          <w:rFonts w:ascii="Calibri" w:hAnsi="Calibri" w:cs="Calibri"/>
        </w:rPr>
        <w:lastRenderedPageBreak/>
        <w:t>средств коллективной и индивидуальной защиты работников и разработке мероприятий по устранению выявленных недостатков.</w:t>
      </w:r>
      <w:proofErr w:type="gramEnd"/>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Осуществление </w:t>
      </w:r>
      <w:proofErr w:type="gramStart"/>
      <w:r>
        <w:rPr>
          <w:rFonts w:ascii="Calibri" w:hAnsi="Calibri" w:cs="Calibri"/>
        </w:rPr>
        <w:t>контроля за</w:t>
      </w:r>
      <w:proofErr w:type="gramEnd"/>
      <w:r>
        <w:rPr>
          <w:rFonts w:ascii="Calibri" w:hAnsi="Calibri" w:cs="Calibri"/>
        </w:rPr>
        <w:t xml:space="preserve"> своевременным сообщением руководителем подразделения (работ) о происшедших несчастных случаях на производстве, соблюдением норм о рабочем времени и времени отдыха, предоставлением компенсаций и льгот за тяжелые работы и работы с вредными или опасными условиями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Участие в организации первой помощи (а после соответствующего обучения - оказание первой помощи) пострадавшему от несчастного случая на производстве.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поручению профсоюзного органа или иного представительного органа трудового коллектива - участие в расследовании несчастных случаев на производстве.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Информирование работников подразделения, в котором они являются уполномоченными, о выявленных нарушениях требований безопасности при проведении работ, состоянии условий и охраны труда на предприятии (в своих подразделениях), проведение разъяснительной работы в трудовом коллективе по вопросам охраны труда.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outlineLvl w:val="1"/>
        <w:rPr>
          <w:rFonts w:ascii="Calibri" w:hAnsi="Calibri" w:cs="Calibri"/>
        </w:rPr>
      </w:pPr>
      <w:bookmarkStart w:id="6" w:name="Par88"/>
      <w:bookmarkEnd w:id="6"/>
      <w:r>
        <w:rPr>
          <w:rFonts w:ascii="Calibri" w:hAnsi="Calibri" w:cs="Calibri"/>
        </w:rPr>
        <w:t>4. Права уполномоченных</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задач, возложенных на уполномоченных, им должно быть предоставлено право:</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Контролировать соблюдение в подразделении, в котором они являются уполномоченными, законодательных и других нормативных правовых актов об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Проверять выполнение мероприятий по охране труда, предусмотренных коллективными договорами, соглашениями, результатами расследования несчастных случаев.</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Принимать участие в работе комиссий по испытаниям и приемке в эксплуатацию сре</w:t>
      </w:r>
      <w:proofErr w:type="gramStart"/>
      <w:r>
        <w:rPr>
          <w:rFonts w:ascii="Calibri" w:hAnsi="Calibri" w:cs="Calibri"/>
        </w:rPr>
        <w:t>дств тр</w:t>
      </w:r>
      <w:proofErr w:type="gramEnd"/>
      <w:r>
        <w:rPr>
          <w:rFonts w:ascii="Calibri" w:hAnsi="Calibri" w:cs="Calibri"/>
        </w:rPr>
        <w:t>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Получать информацию от руководителей и иных должностных лиц своих подразделений и предприятия о состоянии условий и охраны труда, происшедших несчастных случаях на производстве.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Предъявлять требования к должностным лицам о приостановке работ в случаях непосредственной угрозы жизни и здоровью работников.</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Выдавать руководителям подразделения обязательные к рассмотрению представления (рекомендуемая форма представления в </w:t>
      </w:r>
      <w:hyperlink w:anchor="Par113" w:history="1">
        <w:r>
          <w:rPr>
            <w:rFonts w:ascii="Calibri" w:hAnsi="Calibri" w:cs="Calibri"/>
            <w:color w:val="0000FF"/>
          </w:rPr>
          <w:t>Приложении N 1)</w:t>
        </w:r>
      </w:hyperlink>
      <w:r>
        <w:rPr>
          <w:rFonts w:ascii="Calibri" w:hAnsi="Calibri" w:cs="Calibri"/>
        </w:rPr>
        <w:t xml:space="preserve"> об устранении выявленных нарушений законодательных и иных нормативных правовых актов по охране труда.</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 сокрытии фактов несчастных случаев на производстве.</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Принимать участие в рассмотрении трудовых споров, связанных с изменением условий труда, нарушением законодательства об охране труда, обязательств, установленных коллективными договорами или соглашениями по охране труда.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center"/>
        <w:outlineLvl w:val="1"/>
        <w:rPr>
          <w:rFonts w:ascii="Calibri" w:hAnsi="Calibri" w:cs="Calibri"/>
        </w:rPr>
      </w:pPr>
      <w:bookmarkStart w:id="7" w:name="Par100"/>
      <w:bookmarkEnd w:id="7"/>
      <w:r>
        <w:rPr>
          <w:rFonts w:ascii="Calibri" w:hAnsi="Calibri" w:cs="Calibri"/>
        </w:rPr>
        <w:t>5. Гарантии прав деятельности уполномоченных</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Работодатель обязан создавать необходимые условия для работы уполномоченных, обеспечивать их правилами, инструкциями, другими нормативными и справочными материалами по охране труда за счет сре</w:t>
      </w:r>
      <w:proofErr w:type="gramStart"/>
      <w:r>
        <w:rPr>
          <w:rFonts w:ascii="Calibri" w:hAnsi="Calibri" w:cs="Calibri"/>
        </w:rPr>
        <w:t>дств пр</w:t>
      </w:r>
      <w:proofErr w:type="gramEnd"/>
      <w:r>
        <w:rPr>
          <w:rFonts w:ascii="Calibri" w:hAnsi="Calibri" w:cs="Calibri"/>
        </w:rPr>
        <w:t>едприятия.</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Для вновь избранных уполномоченных рекомендуется организовывать </w:t>
      </w:r>
      <w:proofErr w:type="gramStart"/>
      <w:r>
        <w:rPr>
          <w:rFonts w:ascii="Calibri" w:hAnsi="Calibri" w:cs="Calibri"/>
        </w:rPr>
        <w:t>обучение по</w:t>
      </w:r>
      <w:proofErr w:type="gramEnd"/>
      <w:r>
        <w:rPr>
          <w:rFonts w:ascii="Calibri" w:hAnsi="Calibri" w:cs="Calibri"/>
        </w:rPr>
        <w:t xml:space="preserve"> специальной программе на курсах при территориальных органах по труду, других организациях за счет предприятия (с сохранением среднего заработка обучаемому).</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Уполномоченным выдается соответствующее удостоверение (рекомендуемая форма удостоверения в </w:t>
      </w:r>
      <w:hyperlink w:anchor="Par159" w:history="1">
        <w:r>
          <w:rPr>
            <w:rFonts w:ascii="Calibri" w:hAnsi="Calibri" w:cs="Calibri"/>
            <w:color w:val="0000FF"/>
          </w:rPr>
          <w:t>Приложении N 2).</w:t>
        </w:r>
      </w:hyperlink>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Уполномоченным для выполнения возложенных на них функций рекомендуется предоставлять необходимое время в течение рабочего дня, устанавливать дополнительные </w:t>
      </w:r>
      <w:r>
        <w:rPr>
          <w:rFonts w:ascii="Calibri" w:hAnsi="Calibri" w:cs="Calibri"/>
        </w:rPr>
        <w:lastRenderedPageBreak/>
        <w:t>социальные гарантии на условиях, определяемых коллективным договором или совместным решением работодателя и представительных органов работников.</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right"/>
        <w:outlineLvl w:val="1"/>
        <w:rPr>
          <w:rFonts w:ascii="Calibri" w:hAnsi="Calibri" w:cs="Calibri"/>
        </w:rPr>
      </w:pPr>
      <w:bookmarkStart w:id="8" w:name="Par113"/>
      <w:bookmarkEnd w:id="8"/>
      <w:r>
        <w:rPr>
          <w:rFonts w:ascii="Calibri" w:hAnsi="Calibri" w:cs="Calibri"/>
        </w:rPr>
        <w:t>Приложение N 1</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к Рекомендациям по организации работы</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уполномоченного (доверенного) лица </w:t>
      </w:r>
      <w:proofErr w:type="gramStart"/>
      <w:r>
        <w:rPr>
          <w:rFonts w:ascii="Calibri" w:hAnsi="Calibri" w:cs="Calibri"/>
        </w:rPr>
        <w:t>по</w:t>
      </w:r>
      <w:proofErr w:type="gramEnd"/>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охране труда профессионального союза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или трудового коллектива, </w:t>
      </w:r>
      <w:proofErr w:type="gramStart"/>
      <w:r>
        <w:rPr>
          <w:rFonts w:ascii="Calibri" w:hAnsi="Calibri" w:cs="Calibri"/>
        </w:rPr>
        <w:t>утвержденным</w:t>
      </w:r>
      <w:proofErr w:type="gramEnd"/>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Министерства труда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1994 г. N 30</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pStyle w:val="ConsPlusNonformat"/>
        <w:jc w:val="both"/>
      </w:pPr>
      <w:r>
        <w:t xml:space="preserve">                          ПРЕДСТАВЛЕНИЕ</w:t>
      </w:r>
    </w:p>
    <w:p w:rsidR="001F2544" w:rsidRDefault="001F2544">
      <w:pPr>
        <w:pStyle w:val="ConsPlusNonformat"/>
        <w:jc w:val="both"/>
      </w:pPr>
      <w:r>
        <w:t xml:space="preserve">        УПОЛНОМОЧЕННОГО (ДОВЕРЕННОГО) ЛИЦА ПО ОХРАНЕ ТРУДА</w:t>
      </w:r>
    </w:p>
    <w:p w:rsidR="001F2544" w:rsidRDefault="001F2544">
      <w:pPr>
        <w:pStyle w:val="ConsPlusNonformat"/>
        <w:jc w:val="both"/>
      </w:pPr>
    </w:p>
    <w:p w:rsidR="001F2544" w:rsidRDefault="001F2544">
      <w:pPr>
        <w:pStyle w:val="ConsPlusNonformat"/>
        <w:jc w:val="both"/>
      </w:pPr>
      <w:r>
        <w:t xml:space="preserve">    ________________(число, месяц, год)_____________ N (</w:t>
      </w:r>
      <w:proofErr w:type="spellStart"/>
      <w:r>
        <w:t>рег</w:t>
      </w:r>
      <w:proofErr w:type="spellEnd"/>
      <w:r>
        <w:t>. ном.)</w:t>
      </w:r>
    </w:p>
    <w:p w:rsidR="001F2544" w:rsidRDefault="001F2544">
      <w:pPr>
        <w:pStyle w:val="ConsPlusNonformat"/>
        <w:jc w:val="both"/>
      </w:pPr>
      <w:r>
        <w:t xml:space="preserve">    Кому__________________________________________________________</w:t>
      </w:r>
    </w:p>
    <w:p w:rsidR="001F2544" w:rsidRDefault="001F2544">
      <w:pPr>
        <w:pStyle w:val="ConsPlusNonformat"/>
        <w:jc w:val="both"/>
      </w:pPr>
      <w:r>
        <w:t xml:space="preserve">                       (должность, Ф.И.О.)</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(наименование структурного подразделения)</w:t>
      </w:r>
    </w:p>
    <w:p w:rsidR="001F2544" w:rsidRDefault="001F2544">
      <w:pPr>
        <w:pStyle w:val="ConsPlusNonformat"/>
        <w:jc w:val="both"/>
      </w:pPr>
      <w:r>
        <w:t xml:space="preserve">    В соответствии </w:t>
      </w:r>
      <w:proofErr w:type="gramStart"/>
      <w:r>
        <w:t>с</w:t>
      </w:r>
      <w:proofErr w:type="gramEnd"/>
      <w:r>
        <w:t xml:space="preserve"> _____________________________________________</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w:t>
      </w:r>
      <w:proofErr w:type="gramStart"/>
      <w:r>
        <w:t>(наименование законодательных и иных нормативных правовых</w:t>
      </w:r>
      <w:proofErr w:type="gramEnd"/>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актов по охране труда)</w:t>
      </w:r>
    </w:p>
    <w:p w:rsidR="001F2544" w:rsidRDefault="001F2544">
      <w:pPr>
        <w:pStyle w:val="ConsPlusNonformat"/>
        <w:jc w:val="both"/>
      </w:pPr>
      <w:r>
        <w:t>предлагаю устранить следующие нарушения требований:</w:t>
      </w:r>
    </w:p>
    <w:tbl>
      <w:tblPr>
        <w:tblW w:w="0" w:type="auto"/>
        <w:tblCellSpacing w:w="5" w:type="nil"/>
        <w:tblInd w:w="40" w:type="dxa"/>
        <w:tblLayout w:type="fixed"/>
        <w:tblCellMar>
          <w:top w:w="75" w:type="dxa"/>
          <w:left w:w="40" w:type="dxa"/>
          <w:bottom w:w="75" w:type="dxa"/>
          <w:right w:w="40" w:type="dxa"/>
        </w:tblCellMar>
        <w:tblLook w:val="0000"/>
      </w:tblPr>
      <w:tblGrid>
        <w:gridCol w:w="952"/>
        <w:gridCol w:w="4641"/>
        <w:gridCol w:w="2142"/>
      </w:tblGrid>
      <w:tr w:rsidR="001F2544">
        <w:trPr>
          <w:trHeight w:val="400"/>
          <w:tblCellSpacing w:w="5" w:type="nil"/>
        </w:trPr>
        <w:tc>
          <w:tcPr>
            <w:tcW w:w="95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p>
          <w:p w:rsidR="001F2544" w:rsidRDefault="001F254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
        </w:tc>
        <w:tc>
          <w:tcPr>
            <w:tcW w:w="4641"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Перечень выявленных нарушений    </w:t>
            </w:r>
          </w:p>
        </w:tc>
        <w:tc>
          <w:tcPr>
            <w:tcW w:w="214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Сроки      </w:t>
            </w:r>
          </w:p>
          <w:p w:rsidR="001F2544" w:rsidRDefault="001F254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устранения   </w:t>
            </w:r>
          </w:p>
        </w:tc>
      </w:tr>
      <w:tr w:rsidR="001F2544">
        <w:trPr>
          <w:tblCellSpacing w:w="5" w:type="nil"/>
        </w:trPr>
        <w:tc>
          <w:tcPr>
            <w:tcW w:w="95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4641"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r>
      <w:tr w:rsidR="001F2544">
        <w:trPr>
          <w:tblCellSpacing w:w="5" w:type="nil"/>
        </w:trPr>
        <w:tc>
          <w:tcPr>
            <w:tcW w:w="95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4641"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r>
      <w:tr w:rsidR="001F2544">
        <w:trPr>
          <w:tblCellSpacing w:w="5" w:type="nil"/>
        </w:trPr>
        <w:tc>
          <w:tcPr>
            <w:tcW w:w="95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4641"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r>
      <w:tr w:rsidR="001F2544">
        <w:trPr>
          <w:tblCellSpacing w:w="5" w:type="nil"/>
        </w:trPr>
        <w:tc>
          <w:tcPr>
            <w:tcW w:w="95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4641"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top w:val="single" w:sz="8" w:space="0" w:color="auto"/>
              <w:left w:val="single" w:sz="8" w:space="0" w:color="auto"/>
              <w:bottom w:val="single" w:sz="8" w:space="0" w:color="auto"/>
              <w:right w:val="single" w:sz="8" w:space="0" w:color="auto"/>
            </w:tcBorders>
          </w:tcPr>
          <w:p w:rsidR="001F2544" w:rsidRDefault="001F2544">
            <w:pPr>
              <w:widowControl w:val="0"/>
              <w:autoSpaceDE w:val="0"/>
              <w:autoSpaceDN w:val="0"/>
              <w:adjustRightInd w:val="0"/>
              <w:spacing w:after="0" w:line="240" w:lineRule="auto"/>
              <w:jc w:val="both"/>
              <w:rPr>
                <w:rFonts w:ascii="Courier New" w:hAnsi="Courier New" w:cs="Courier New"/>
                <w:sz w:val="20"/>
                <w:szCs w:val="20"/>
              </w:rPr>
            </w:pPr>
          </w:p>
        </w:tc>
      </w:tr>
    </w:tbl>
    <w:p w:rsidR="001F2544" w:rsidRDefault="001F2544">
      <w:pPr>
        <w:pStyle w:val="ConsPlusNonformat"/>
        <w:jc w:val="both"/>
      </w:pPr>
      <w:r>
        <w:t xml:space="preserve">    Уполномоченный</w:t>
      </w:r>
    </w:p>
    <w:p w:rsidR="001F2544" w:rsidRDefault="001F2544">
      <w:pPr>
        <w:pStyle w:val="ConsPlusNonformat"/>
        <w:jc w:val="both"/>
      </w:pPr>
      <w:r>
        <w:t xml:space="preserve">    (доверенное) лицо</w:t>
      </w:r>
    </w:p>
    <w:p w:rsidR="001F2544" w:rsidRDefault="001F2544">
      <w:pPr>
        <w:pStyle w:val="ConsPlusNonformat"/>
        <w:jc w:val="both"/>
      </w:pPr>
      <w:r>
        <w:t xml:space="preserve">    по охране труда          ________________   __________________</w:t>
      </w:r>
    </w:p>
    <w:p w:rsidR="001F2544" w:rsidRDefault="001F2544">
      <w:pPr>
        <w:pStyle w:val="ConsPlusNonformat"/>
        <w:jc w:val="both"/>
      </w:pPr>
      <w:r>
        <w:t xml:space="preserve">                             (дата, подпись)     (И.О. Фамилия)</w:t>
      </w:r>
    </w:p>
    <w:p w:rsidR="001F2544" w:rsidRDefault="001F2544">
      <w:pPr>
        <w:pStyle w:val="ConsPlusNonformat"/>
        <w:jc w:val="both"/>
      </w:pPr>
      <w:r>
        <w:t xml:space="preserve">    Представление получил ________________________________________</w:t>
      </w:r>
    </w:p>
    <w:p w:rsidR="001F2544" w:rsidRDefault="001F2544">
      <w:pPr>
        <w:pStyle w:val="ConsPlusNonformat"/>
        <w:jc w:val="both"/>
      </w:pPr>
      <w:r>
        <w:t xml:space="preserve">                                          (дата, подпись)</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jc w:val="right"/>
        <w:outlineLvl w:val="1"/>
        <w:rPr>
          <w:rFonts w:ascii="Calibri" w:hAnsi="Calibri" w:cs="Calibri"/>
        </w:rPr>
      </w:pPr>
      <w:bookmarkStart w:id="9" w:name="Par159"/>
      <w:bookmarkEnd w:id="9"/>
      <w:r>
        <w:rPr>
          <w:rFonts w:ascii="Calibri" w:hAnsi="Calibri" w:cs="Calibri"/>
        </w:rPr>
        <w:t>Приложение N 2</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к Рекомендациям по организации работы</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 xml:space="preserve">уполномоченного (доверенного) лица </w:t>
      </w:r>
      <w:proofErr w:type="gramStart"/>
      <w:r>
        <w:rPr>
          <w:rFonts w:ascii="Calibri" w:hAnsi="Calibri" w:cs="Calibri"/>
        </w:rPr>
        <w:t>по</w:t>
      </w:r>
      <w:proofErr w:type="gramEnd"/>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охране труда профессионального союза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или трудового коллектива, </w:t>
      </w:r>
      <w:proofErr w:type="gramStart"/>
      <w:r>
        <w:rPr>
          <w:rFonts w:ascii="Calibri" w:hAnsi="Calibri" w:cs="Calibri"/>
        </w:rPr>
        <w:t>утвержденным</w:t>
      </w:r>
      <w:proofErr w:type="gramEnd"/>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Министерства труда</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1994 г. N 30</w:t>
      </w:r>
    </w:p>
    <w:p w:rsidR="001F2544" w:rsidRDefault="001F2544">
      <w:pPr>
        <w:widowControl w:val="0"/>
        <w:autoSpaceDE w:val="0"/>
        <w:autoSpaceDN w:val="0"/>
        <w:adjustRightInd w:val="0"/>
        <w:spacing w:after="0" w:line="240" w:lineRule="auto"/>
        <w:jc w:val="right"/>
        <w:rPr>
          <w:rFonts w:ascii="Calibri" w:hAnsi="Calibri" w:cs="Calibri"/>
        </w:rPr>
      </w:pPr>
    </w:p>
    <w:p w:rsidR="001F2544" w:rsidRDefault="001F2544">
      <w:pPr>
        <w:widowControl w:val="0"/>
        <w:autoSpaceDE w:val="0"/>
        <w:autoSpaceDN w:val="0"/>
        <w:adjustRightInd w:val="0"/>
        <w:spacing w:after="0" w:line="240" w:lineRule="auto"/>
        <w:jc w:val="right"/>
        <w:rPr>
          <w:rFonts w:ascii="Calibri" w:hAnsi="Calibri" w:cs="Calibri"/>
        </w:rPr>
      </w:pPr>
      <w:r>
        <w:rPr>
          <w:rFonts w:ascii="Calibri" w:hAnsi="Calibri" w:cs="Calibri"/>
        </w:rPr>
        <w:t>лицевая сторона</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pStyle w:val="ConsPlusNonformat"/>
        <w:jc w:val="both"/>
      </w:pPr>
      <w:r>
        <w:t xml:space="preserve">                          УДОСТОВЕРЕНИЕ</w:t>
      </w:r>
    </w:p>
    <w:p w:rsidR="001F2544" w:rsidRDefault="001F2544">
      <w:pPr>
        <w:pStyle w:val="ConsPlusNonformat"/>
        <w:jc w:val="both"/>
      </w:pPr>
      <w:r>
        <w:t xml:space="preserve">        УПОЛНОМОЧЕННОГО (ДОВЕРЕННОГО) ЛИЦА ПО ОХРАНЕ ТРУДА</w:t>
      </w:r>
    </w:p>
    <w:p w:rsidR="001F2544" w:rsidRDefault="001F2544">
      <w:pPr>
        <w:pStyle w:val="ConsPlusNonformat"/>
        <w:jc w:val="both"/>
      </w:pPr>
    </w:p>
    <w:p w:rsidR="001F2544" w:rsidRDefault="001F2544">
      <w:pPr>
        <w:pStyle w:val="ConsPlusNonformat"/>
        <w:jc w:val="both"/>
      </w:pPr>
      <w:r>
        <w:t>__________________________________________________________________</w:t>
      </w:r>
    </w:p>
    <w:p w:rsidR="001F2544" w:rsidRDefault="001F2544">
      <w:pPr>
        <w:pStyle w:val="ConsPlusNonformat"/>
        <w:jc w:val="both"/>
      </w:pPr>
    </w:p>
    <w:p w:rsidR="001F2544" w:rsidRDefault="001F2544">
      <w:pPr>
        <w:pStyle w:val="ConsPlusNonformat"/>
        <w:jc w:val="both"/>
      </w:pPr>
      <w:r>
        <w:t xml:space="preserve">                                   внутренняя сторона, левая часть</w:t>
      </w:r>
    </w:p>
    <w:p w:rsidR="001F2544" w:rsidRDefault="001F2544">
      <w:pPr>
        <w:pStyle w:val="ConsPlusNonformat"/>
        <w:jc w:val="both"/>
      </w:pPr>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(наименование предприятия, учреждения, организации)</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w:t>
      </w:r>
      <w:proofErr w:type="gramStart"/>
      <w:r>
        <w:t>(фамилия,</w:t>
      </w:r>
      <w:proofErr w:type="gramEnd"/>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имя, отчество)</w:t>
      </w:r>
    </w:p>
    <w:p w:rsidR="001F2544" w:rsidRDefault="001F2544">
      <w:pPr>
        <w:pStyle w:val="ConsPlusNonformat"/>
        <w:jc w:val="both"/>
      </w:pPr>
      <w:r>
        <w:t xml:space="preserve">   является уполномоченным (доверенным) лицом по охране труда</w:t>
      </w:r>
    </w:p>
    <w:p w:rsidR="001F2544" w:rsidRDefault="001F2544">
      <w:pPr>
        <w:pStyle w:val="ConsPlusNonformat"/>
        <w:jc w:val="both"/>
      </w:pPr>
      <w:r>
        <w:t>__________________________________________________________________</w:t>
      </w:r>
    </w:p>
    <w:p w:rsidR="001F2544" w:rsidRDefault="001F2544">
      <w:pPr>
        <w:pStyle w:val="ConsPlusNonformat"/>
        <w:jc w:val="both"/>
      </w:pPr>
      <w:r>
        <w:t xml:space="preserve"> </w:t>
      </w:r>
      <w:proofErr w:type="gramStart"/>
      <w:r>
        <w:t>(наименование должности и подпись руководителя предприятия или</w:t>
      </w:r>
      <w:proofErr w:type="gramEnd"/>
    </w:p>
    <w:p w:rsidR="001F2544" w:rsidRDefault="001F2544">
      <w:pPr>
        <w:pStyle w:val="ConsPlusNonformat"/>
        <w:jc w:val="both"/>
      </w:pPr>
      <w:r>
        <w:t xml:space="preserve">         общественного органа, выдавшего удостоверение)</w:t>
      </w:r>
    </w:p>
    <w:p w:rsidR="001F2544" w:rsidRDefault="001F2544">
      <w:pPr>
        <w:pStyle w:val="ConsPlusNonformat"/>
        <w:jc w:val="both"/>
      </w:pPr>
      <w:r>
        <w:t xml:space="preserve">    __________________ 199 ____ года</w:t>
      </w:r>
    </w:p>
    <w:p w:rsidR="001F2544" w:rsidRDefault="001F2544">
      <w:pPr>
        <w:pStyle w:val="ConsPlusNonformat"/>
        <w:jc w:val="both"/>
      </w:pPr>
      <w:r>
        <w:t>__________________________________________________________________</w:t>
      </w:r>
    </w:p>
    <w:p w:rsidR="001F2544" w:rsidRDefault="001F2544">
      <w:pPr>
        <w:pStyle w:val="ConsPlusNonformat"/>
        <w:jc w:val="both"/>
      </w:pPr>
    </w:p>
    <w:p w:rsidR="001F2544" w:rsidRDefault="001F2544">
      <w:pPr>
        <w:pStyle w:val="ConsPlusNonformat"/>
        <w:jc w:val="both"/>
      </w:pPr>
      <w:r>
        <w:t xml:space="preserve">                                  внутренняя сторона, правая часть</w:t>
      </w:r>
    </w:p>
    <w:p w:rsidR="001F2544" w:rsidRDefault="001F2544">
      <w:pPr>
        <w:pStyle w:val="ConsPlusNonformat"/>
        <w:jc w:val="both"/>
      </w:pPr>
      <w:r>
        <w:t xml:space="preserve">    ┌───────────┐</w:t>
      </w:r>
    </w:p>
    <w:p w:rsidR="001F2544" w:rsidRDefault="001F2544">
      <w:pPr>
        <w:pStyle w:val="ConsPlusNonformat"/>
        <w:jc w:val="both"/>
      </w:pPr>
      <w:r>
        <w:t xml:space="preserve">    │   Фото    │                        _____________________</w:t>
      </w:r>
    </w:p>
    <w:p w:rsidR="001F2544" w:rsidRDefault="001F2544">
      <w:pPr>
        <w:pStyle w:val="ConsPlusNonformat"/>
        <w:jc w:val="both"/>
      </w:pPr>
      <w:r>
        <w:t xml:space="preserve">    └───────────┘                           (личная подпись)</w:t>
      </w:r>
    </w:p>
    <w:p w:rsidR="001F2544" w:rsidRDefault="001F2544">
      <w:pPr>
        <w:pStyle w:val="ConsPlusNonformat"/>
        <w:jc w:val="both"/>
      </w:pPr>
      <w:r>
        <w:t xml:space="preserve">        Печать                              </w:t>
      </w:r>
      <w:proofErr w:type="gramStart"/>
      <w:r>
        <w:t>Действителен</w:t>
      </w:r>
      <w:proofErr w:type="gramEnd"/>
      <w:r>
        <w:t xml:space="preserve"> до:</w:t>
      </w:r>
    </w:p>
    <w:p w:rsidR="001F2544" w:rsidRDefault="001F2544">
      <w:pPr>
        <w:pStyle w:val="ConsPlusNonformat"/>
        <w:jc w:val="both"/>
      </w:pPr>
      <w:r>
        <w:t xml:space="preserve">                                         ___________ 199 ____ года</w:t>
      </w:r>
    </w:p>
    <w:p w:rsidR="001F2544" w:rsidRDefault="001F2544">
      <w:pPr>
        <w:pStyle w:val="ConsPlusNonformat"/>
        <w:jc w:val="both"/>
      </w:pPr>
    </w:p>
    <w:p w:rsidR="001F2544" w:rsidRDefault="001F2544">
      <w:pPr>
        <w:pStyle w:val="ConsPlusNonformat"/>
        <w:jc w:val="both"/>
      </w:pPr>
      <w:r>
        <w:t xml:space="preserve">    Предъявитель удостоверения  имеет  право  проверять  состояние</w:t>
      </w:r>
    </w:p>
    <w:p w:rsidR="001F2544" w:rsidRDefault="001F2544">
      <w:pPr>
        <w:pStyle w:val="ConsPlusNonformat"/>
        <w:jc w:val="both"/>
      </w:pPr>
      <w:r>
        <w:t xml:space="preserve">охраны труда </w:t>
      </w:r>
      <w:proofErr w:type="gramStart"/>
      <w:r>
        <w:t>в</w:t>
      </w:r>
      <w:proofErr w:type="gramEnd"/>
      <w:r>
        <w:t xml:space="preserve"> ___________________________________________________</w:t>
      </w:r>
    </w:p>
    <w:p w:rsidR="001F2544" w:rsidRDefault="001F2544">
      <w:pPr>
        <w:pStyle w:val="ConsPlusNonformat"/>
        <w:jc w:val="both"/>
      </w:pPr>
      <w:r>
        <w:t xml:space="preserve">                       (наименование подразделения)</w:t>
      </w:r>
    </w:p>
    <w:p w:rsidR="001F2544" w:rsidRDefault="001F2544">
      <w:pPr>
        <w:pStyle w:val="ConsPlusNonformat"/>
        <w:jc w:val="both"/>
      </w:pPr>
      <w:r>
        <w:t>и выдавать    их   руководителям   обязательные   к   рассмотрению</w:t>
      </w:r>
    </w:p>
    <w:p w:rsidR="001F2544" w:rsidRDefault="001F2544">
      <w:pPr>
        <w:pStyle w:val="ConsPlusNonformat"/>
        <w:jc w:val="both"/>
      </w:pPr>
      <w:r>
        <w:t>представления об  устранении   выявленных   нарушений   требований</w:t>
      </w:r>
    </w:p>
    <w:p w:rsidR="001F2544" w:rsidRDefault="001F2544">
      <w:pPr>
        <w:pStyle w:val="ConsPlusNonformat"/>
        <w:jc w:val="both"/>
      </w:pPr>
      <w:r>
        <w:t>нормативных актов по охране труда</w:t>
      </w:r>
    </w:p>
    <w:p w:rsidR="001F2544" w:rsidRDefault="001F2544">
      <w:pPr>
        <w:pStyle w:val="ConsPlusNonformat"/>
        <w:jc w:val="both"/>
      </w:pPr>
      <w:r>
        <w:t>__________________________________________________________________</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Рекомендуемый размер удостоверения в сложенном виде 90 </w:t>
      </w:r>
      <w:proofErr w:type="spellStart"/>
      <w:r>
        <w:rPr>
          <w:rFonts w:ascii="Calibri" w:hAnsi="Calibri" w:cs="Calibri"/>
        </w:rPr>
        <w:t>х</w:t>
      </w:r>
      <w:proofErr w:type="spellEnd"/>
      <w:r>
        <w:rPr>
          <w:rFonts w:ascii="Calibri" w:hAnsi="Calibri" w:cs="Calibri"/>
        </w:rPr>
        <w:t xml:space="preserve"> 65 мм.</w:t>
      </w:r>
    </w:p>
    <w:p w:rsidR="001F2544" w:rsidRDefault="001F2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фотокарточки 3 </w:t>
      </w:r>
      <w:proofErr w:type="spellStart"/>
      <w:r>
        <w:rPr>
          <w:rFonts w:ascii="Calibri" w:hAnsi="Calibri" w:cs="Calibri"/>
        </w:rPr>
        <w:t>х</w:t>
      </w:r>
      <w:proofErr w:type="spellEnd"/>
      <w:r>
        <w:rPr>
          <w:rFonts w:ascii="Calibri" w:hAnsi="Calibri" w:cs="Calibri"/>
        </w:rPr>
        <w:t xml:space="preserve"> 4 см с уголком для печати.</w:t>
      </w: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autoSpaceDE w:val="0"/>
        <w:autoSpaceDN w:val="0"/>
        <w:adjustRightInd w:val="0"/>
        <w:spacing w:after="0" w:line="240" w:lineRule="auto"/>
        <w:rPr>
          <w:rFonts w:ascii="Calibri" w:hAnsi="Calibri" w:cs="Calibri"/>
        </w:rPr>
      </w:pPr>
    </w:p>
    <w:p w:rsidR="001F2544" w:rsidRDefault="001F25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65FF" w:rsidRDefault="008A65FF"/>
    <w:sectPr w:rsidR="008A65FF" w:rsidSect="003F6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F2544"/>
    <w:rsid w:val="0007655E"/>
    <w:rsid w:val="001F2544"/>
    <w:rsid w:val="006A3BFA"/>
    <w:rsid w:val="008A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25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38094F2B4E06B8E2D2C3874D44F595D62EB4BA0F21D715715A009987F239ADE7FB3C45174CA2VEs6K" TargetMode="External"/><Relationship Id="rId13" Type="http://schemas.openxmlformats.org/officeDocument/2006/relationships/hyperlink" Target="consultantplus://offline/ref=5538094F2B4E06B8E2D2C3874D44F595D62EB4BA0F21D715715A009987F239ADE7FB3C45174CA2VEs6K" TargetMode="External"/><Relationship Id="rId18" Type="http://schemas.openxmlformats.org/officeDocument/2006/relationships/hyperlink" Target="consultantplus://offline/ref=5538094F2B4E06B8E2D2C3874D44F595D22BB2B3052C8A1F79030C9B80FD66BAE0B23044174CA2E0VFs1K" TargetMode="External"/><Relationship Id="rId3" Type="http://schemas.openxmlformats.org/officeDocument/2006/relationships/webSettings" Target="webSettings.xml"/><Relationship Id="rId7" Type="http://schemas.openxmlformats.org/officeDocument/2006/relationships/hyperlink" Target="consultantplus://offline/ref=5538094F2B4E06B8E2D2C3874D44F595DB2BBFBD067CDD1D2856029E88AD2EAAAEF73D45164BVAs2K" TargetMode="External"/><Relationship Id="rId12" Type="http://schemas.openxmlformats.org/officeDocument/2006/relationships/hyperlink" Target="consultantplus://offline/ref=5538094F2B4E06B8E2D2C3874D44F595D22BB2B3052C8A1F79030C9B80FD66BAE0B23044174CA2E0VFs1K" TargetMode="External"/><Relationship Id="rId17" Type="http://schemas.openxmlformats.org/officeDocument/2006/relationships/hyperlink" Target="consultantplus://offline/ref=5538094F2B4E06B8E2D2C3874D44F595D02FB3BF0A21D715715A0099V8s7K" TargetMode="External"/><Relationship Id="rId2" Type="http://schemas.openxmlformats.org/officeDocument/2006/relationships/settings" Target="settings.xml"/><Relationship Id="rId16" Type="http://schemas.openxmlformats.org/officeDocument/2006/relationships/hyperlink" Target="consultantplus://offline/ref=5538094F2B4E06B8E2D2C3874D44F595DB2BBFBD067CDD1D285602V9sE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38094F2B4E06B8E2D2C3874D44F595D22BB2B3052C8A1F79030C9B80FD66BAE0B230441547VAs0K" TargetMode="External"/><Relationship Id="rId11" Type="http://schemas.openxmlformats.org/officeDocument/2006/relationships/hyperlink" Target="consultantplus://offline/ref=5538094F2B4E06B8E2D2C3874D44F595D02FB3BF0A21D715715A0099V8s7K" TargetMode="External"/><Relationship Id="rId5" Type="http://schemas.openxmlformats.org/officeDocument/2006/relationships/hyperlink" Target="consultantplus://offline/ref=5538094F2B4E06B8E2D2C3874D44F595D22AB5BE08288A1F79030C9B80FD66BAE0B23044174FA6E5VFsFK" TargetMode="External"/><Relationship Id="rId15" Type="http://schemas.openxmlformats.org/officeDocument/2006/relationships/hyperlink" Target="consultantplus://offline/ref=5538094F2B4E06B8E2D2C3874D44F595D02FB3BF0A21D715715A0099V8s7K" TargetMode="External"/><Relationship Id="rId10" Type="http://schemas.openxmlformats.org/officeDocument/2006/relationships/hyperlink" Target="consultantplus://offline/ref=5538094F2B4E06B8E2D2C3874D44F595D22BB2B3052C8A1F79030C9B80FD66BAE0B230441547VAs0K" TargetMode="External"/><Relationship Id="rId19" Type="http://schemas.openxmlformats.org/officeDocument/2006/relationships/fontTable" Target="fontTable.xml"/><Relationship Id="rId4" Type="http://schemas.openxmlformats.org/officeDocument/2006/relationships/hyperlink" Target="consultantplus://offline/ref=5538094F2B4E06B8E2D2C3874D44F595D62EB4BA0F21D715715A009987F239ADE7FB3C45174CA2VEs6K" TargetMode="External"/><Relationship Id="rId9" Type="http://schemas.openxmlformats.org/officeDocument/2006/relationships/hyperlink" Target="consultantplus://offline/ref=5538094F2B4E06B8E2D2C3874D44F595D22AB5BE08288A1F79030C9B80FD66BAE0B23044174FA6E5VFsFK" TargetMode="External"/><Relationship Id="rId14" Type="http://schemas.openxmlformats.org/officeDocument/2006/relationships/hyperlink" Target="consultantplus://offline/ref=5538094F2B4E06B8E2D2C3874D44F595D22AB5BE08288A1F79030C9B80FD66BAE0B23044174FA6E5VF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15481</Characters>
  <Application>Microsoft Office Word</Application>
  <DocSecurity>0</DocSecurity>
  <Lines>129</Lines>
  <Paragraphs>36</Paragraphs>
  <ScaleCrop>false</ScaleCrop>
  <Company>ФОПКО</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юристы</dc:creator>
  <cp:keywords/>
  <dc:description/>
  <cp:lastModifiedBy>Admin</cp:lastModifiedBy>
  <cp:revision>3</cp:revision>
  <dcterms:created xsi:type="dcterms:W3CDTF">2015-01-12T10:44:00Z</dcterms:created>
  <dcterms:modified xsi:type="dcterms:W3CDTF">2015-01-12T11:51:00Z</dcterms:modified>
</cp:coreProperties>
</file>